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B6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单位授权委托书</w:t>
      </w:r>
    </w:p>
    <w:p w14:paraId="47EF7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B9B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吉林省社会医疗保险管理局：</w:t>
      </w:r>
    </w:p>
    <w:p w14:paraId="17F11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参保单位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单位编码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离休人员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/>
        </w:rPr>
        <w:t>办理此次及以后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医保业务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事宜的专职人员。受托人办理的事项,我单位全部同意。</w:t>
      </w:r>
    </w:p>
    <w:p w14:paraId="3098B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受委托人姓名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,联系方式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本次及以后办理医保业务时，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将款项支付到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受委托人银行卡中，受委托人即待遇领取人，受委托人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姓名/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单位银行账户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，开户银行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，银行卡号/开户行账号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，行号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，身份证号码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，联系方式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229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本单位保证上述内容的真实性，并承诺承担由此产生的一切法律后果和责任。</w:t>
      </w:r>
    </w:p>
    <w:p w14:paraId="5AEB2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92" w:firstLineChars="1685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单位公章：</w:t>
      </w:r>
    </w:p>
    <w:p w14:paraId="5597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314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授权时间：</w:t>
      </w:r>
    </w:p>
    <w:p w14:paraId="6E9BC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Cs w:val="21"/>
        </w:rPr>
      </w:pPr>
    </w:p>
    <w:p w14:paraId="19786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Cs w:val="21"/>
        </w:rPr>
      </w:pPr>
    </w:p>
    <w:p w14:paraId="4F5C0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备注：提供单位受托人身份证原件及复印件。如参保人死亡，提供参保人的死亡证明材料。</w:t>
      </w:r>
    </w:p>
    <w:p w14:paraId="7678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宋体" w:eastAsia="仿宋_GB2312"/>
          <w:szCs w:val="21"/>
          <w:lang w:val="en"/>
        </w:rPr>
      </w:pPr>
      <w:r>
        <w:rPr>
          <w:rFonts w:hint="default" w:ascii="仿宋_GB2312" w:hAnsi="宋体" w:eastAsia="仿宋_GB2312"/>
          <w:szCs w:val="21"/>
          <w:lang w:val="en"/>
        </w:rPr>
        <w:t>如委托的授权人或账户信息变更，需提供</w:t>
      </w:r>
      <w:r>
        <w:rPr>
          <w:rFonts w:hint="eastAsia" w:ascii="仿宋_GB2312" w:hAnsi="宋体" w:eastAsia="仿宋_GB2312"/>
          <w:szCs w:val="21"/>
        </w:rPr>
        <w:t>单位受托人身份证原件及复印件</w:t>
      </w:r>
      <w:r>
        <w:rPr>
          <w:rFonts w:hint="default" w:ascii="仿宋_GB2312" w:hAnsi="宋体" w:eastAsia="仿宋_GB2312"/>
          <w:szCs w:val="21"/>
          <w:lang w:val="en"/>
        </w:rPr>
        <w:t>至吉林省政务服务中心医保窗口</w:t>
      </w:r>
      <w:r>
        <w:rPr>
          <w:rFonts w:hint="eastAsia" w:ascii="仿宋_GB2312" w:hAnsi="宋体" w:eastAsia="仿宋_GB2312"/>
          <w:szCs w:val="21"/>
          <w:lang w:val="en" w:eastAsia="zh-CN"/>
        </w:rPr>
        <w:t>进</w:t>
      </w:r>
      <w:r>
        <w:rPr>
          <w:rFonts w:hint="default" w:ascii="仿宋_GB2312" w:hAnsi="宋体" w:eastAsia="仿宋_GB2312"/>
          <w:szCs w:val="21"/>
          <w:lang w:val="en"/>
        </w:rPr>
        <w:t>行办理。</w:t>
      </w:r>
    </w:p>
    <w:p w14:paraId="1D5D3D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EAB6F53-20FB-4799-9E63-7979D587269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4D1F9B5-CF04-4195-80BF-BBD6650DBF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ED083D-6E94-4542-8AAF-67662B24A4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517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2026-03-09T01:54:41Z</dcterms:created>
  <dc:creator>Administrator</dc:creator>
  <cp:lastModifiedBy>Minnie</cp:lastModifiedBy>
  <dcterms:modified xsi:type="dcterms:W3CDTF">2026-03-09T01:54:47Z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eyJoZGlkIjoiZTVhYzhhOGNjOTlhNjA5ZDA4ODY1YTk5M2M0NTUwYWQiLCJ1c2VySWQiOiI5NDQzNjA5MjcifQ==</vt:lpwstr>
  </property>
  <property fmtid="{D5CDD505-2E9C-101B-9397-08002B2CF9AE}" pid="4" name="ICV">
    <vt:lpwstr>C14F1AC0FA384D1BAA92C813680D6764_12</vt:lpwstr>
  </property>
</Properties>
</file>