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AA" w:rsidRDefault="00816FAA">
      <w:bookmarkStart w:id="0" w:name="_GoBack"/>
      <w:bookmarkEnd w:id="0"/>
    </w:p>
    <w:p w:rsidR="00816FAA" w:rsidRDefault="00816FAA">
      <w:pPr>
        <w:spacing w:line="121" w:lineRule="exact"/>
      </w:pPr>
    </w:p>
    <w:p w:rsidR="00816FAA" w:rsidRDefault="00816FAA">
      <w:pPr>
        <w:sectPr w:rsidR="00816FAA">
          <w:footerReference w:type="default" r:id="rId7"/>
          <w:pgSz w:w="16840" w:h="11910"/>
          <w:pgMar w:top="1012" w:right="1434" w:bottom="1165" w:left="1284" w:header="0" w:footer="930" w:gutter="0"/>
          <w:cols w:space="720" w:equalWidth="0">
            <w:col w:w="14121"/>
          </w:cols>
        </w:sectPr>
      </w:pPr>
    </w:p>
    <w:p w:rsidR="00816FAA" w:rsidRDefault="00062FE4">
      <w:pPr>
        <w:spacing w:before="88" w:line="222" w:lineRule="auto"/>
        <w:ind w:firstLine="1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"/>
          <w:sz w:val="34"/>
          <w:szCs w:val="34"/>
        </w:rPr>
        <w:t>附件</w:t>
      </w:r>
      <w:r>
        <w:rPr>
          <w:rFonts w:ascii="仿宋" w:eastAsia="仿宋" w:hAnsi="仿宋" w:cs="仿宋"/>
          <w:spacing w:val="-2"/>
          <w:sz w:val="34"/>
          <w:szCs w:val="34"/>
        </w:rPr>
        <w:t>1</w:t>
      </w:r>
    </w:p>
    <w:p w:rsidR="00816FAA" w:rsidRDefault="00816FAA">
      <w:pPr>
        <w:spacing w:line="275" w:lineRule="auto"/>
      </w:pPr>
    </w:p>
    <w:p w:rsidR="00816FAA" w:rsidRDefault="00816FAA">
      <w:pPr>
        <w:spacing w:line="275" w:lineRule="auto"/>
      </w:pPr>
    </w:p>
    <w:p w:rsidR="00816FAA" w:rsidRDefault="00816FAA">
      <w:pPr>
        <w:spacing w:line="275" w:lineRule="auto"/>
      </w:pPr>
    </w:p>
    <w:p w:rsidR="00816FAA" w:rsidRDefault="00816FAA">
      <w:pPr>
        <w:spacing w:line="276" w:lineRule="auto"/>
      </w:pPr>
    </w:p>
    <w:p w:rsidR="00816FAA" w:rsidRDefault="00062FE4">
      <w:pPr>
        <w:spacing w:before="111" w:line="189" w:lineRule="auto"/>
        <w:ind w:firstLine="805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6"/>
          <w:sz w:val="34"/>
          <w:szCs w:val="34"/>
        </w:rPr>
        <w:t>姓名</w:t>
      </w:r>
      <w:r>
        <w:rPr>
          <w:rFonts w:ascii="仿宋" w:eastAsia="仿宋" w:hAnsi="仿宋" w:cs="仿宋"/>
          <w:spacing w:val="-6"/>
          <w:sz w:val="34"/>
          <w:szCs w:val="34"/>
        </w:rPr>
        <w:t>:</w:t>
      </w:r>
    </w:p>
    <w:p w:rsidR="00816FAA" w:rsidRDefault="00062FE4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816FAA" w:rsidRDefault="00816FAA">
      <w:pPr>
        <w:spacing w:line="296" w:lineRule="auto"/>
      </w:pPr>
    </w:p>
    <w:p w:rsidR="00816FAA" w:rsidRDefault="00816FAA">
      <w:pPr>
        <w:spacing w:line="296" w:lineRule="auto"/>
      </w:pPr>
    </w:p>
    <w:p w:rsidR="00816FAA" w:rsidRDefault="00062FE4">
      <w:pPr>
        <w:spacing w:before="143" w:line="219" w:lineRule="auto"/>
        <w:ind w:firstLine="1039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2"/>
          <w:sz w:val="44"/>
          <w:szCs w:val="44"/>
        </w:rPr>
        <w:t>培训活动人员健康筛查信息采集表</w:t>
      </w:r>
    </w:p>
    <w:p w:rsidR="00816FAA" w:rsidRDefault="00816FAA">
      <w:pPr>
        <w:spacing w:line="339" w:lineRule="auto"/>
      </w:pPr>
    </w:p>
    <w:p w:rsidR="00816FAA" w:rsidRDefault="00062FE4">
      <w:pPr>
        <w:spacing w:before="110" w:line="190" w:lineRule="auto"/>
        <w:ind w:firstLine="1563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13"/>
          <w:sz w:val="34"/>
          <w:szCs w:val="34"/>
        </w:rPr>
        <w:t>联系电话</w:t>
      </w:r>
      <w:r>
        <w:rPr>
          <w:rFonts w:ascii="仿宋" w:eastAsia="仿宋" w:hAnsi="仿宋" w:cs="仿宋"/>
          <w:spacing w:val="-13"/>
          <w:sz w:val="34"/>
          <w:szCs w:val="34"/>
        </w:rPr>
        <w:t>:</w:t>
      </w:r>
    </w:p>
    <w:p w:rsidR="00816FAA" w:rsidRDefault="00816FAA">
      <w:pPr>
        <w:sectPr w:rsidR="00816FAA">
          <w:type w:val="continuous"/>
          <w:pgSz w:w="16840" w:h="11910"/>
          <w:pgMar w:top="1012" w:right="1434" w:bottom="1165" w:left="1284" w:header="0" w:footer="930" w:gutter="0"/>
          <w:cols w:num="2" w:space="720" w:equalWidth="0">
            <w:col w:w="2673" w:space="100"/>
            <w:col w:w="11349"/>
          </w:cols>
        </w:sectPr>
      </w:pPr>
    </w:p>
    <w:p w:rsidR="00816FAA" w:rsidRDefault="00816FAA">
      <w:pPr>
        <w:spacing w:line="42" w:lineRule="exact"/>
      </w:pPr>
    </w:p>
    <w:tbl>
      <w:tblPr>
        <w:tblStyle w:val="TableNormal"/>
        <w:tblW w:w="141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4"/>
        <w:gridCol w:w="959"/>
        <w:gridCol w:w="1329"/>
        <w:gridCol w:w="1359"/>
        <w:gridCol w:w="1919"/>
        <w:gridCol w:w="1729"/>
        <w:gridCol w:w="2009"/>
        <w:gridCol w:w="1669"/>
        <w:gridCol w:w="1923"/>
      </w:tblGrid>
      <w:tr w:rsidR="00816FAA">
        <w:trPr>
          <w:trHeight w:val="440"/>
        </w:trPr>
        <w:tc>
          <w:tcPr>
            <w:tcW w:w="1214" w:type="dxa"/>
            <w:vMerge w:val="restart"/>
            <w:tcBorders>
              <w:top w:val="single" w:sz="2" w:space="0" w:color="000000"/>
              <w:bottom w:val="nil"/>
            </w:tcBorders>
          </w:tcPr>
          <w:p w:rsidR="00816FAA" w:rsidRDefault="00816FAA">
            <w:pPr>
              <w:spacing w:line="344" w:lineRule="auto"/>
            </w:pPr>
          </w:p>
          <w:p w:rsidR="00816FAA" w:rsidRDefault="00816FAA">
            <w:pPr>
              <w:spacing w:line="344" w:lineRule="auto"/>
            </w:pPr>
          </w:p>
          <w:p w:rsidR="00816FAA" w:rsidRDefault="00062FE4">
            <w:pPr>
              <w:spacing w:before="78" w:line="220" w:lineRule="auto"/>
              <w:ind w:firstLine="5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情形</w:t>
            </w:r>
          </w:p>
        </w:tc>
        <w:tc>
          <w:tcPr>
            <w:tcW w:w="95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062FE4">
            <w:pPr>
              <w:spacing w:before="182" w:line="187" w:lineRule="auto"/>
              <w:ind w:firstLine="43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062FE4">
            <w:pPr>
              <w:spacing w:before="171" w:line="186" w:lineRule="auto"/>
              <w:ind w:firstLine="59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062FE4">
            <w:pPr>
              <w:spacing w:before="171" w:line="185" w:lineRule="auto"/>
              <w:ind w:firstLine="6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062FE4">
            <w:pPr>
              <w:spacing w:before="171" w:line="186" w:lineRule="auto"/>
              <w:ind w:firstLine="88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062FE4">
            <w:pPr>
              <w:spacing w:before="173" w:line="183" w:lineRule="auto"/>
              <w:ind w:firstLine="7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062FE4">
            <w:pPr>
              <w:spacing w:before="171" w:line="185" w:lineRule="auto"/>
              <w:ind w:firstLine="9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062FE4">
            <w:pPr>
              <w:spacing w:before="185" w:line="183" w:lineRule="auto"/>
              <w:ind w:firstLine="7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7</w:t>
            </w:r>
          </w:p>
        </w:tc>
        <w:tc>
          <w:tcPr>
            <w:tcW w:w="1923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062FE4">
            <w:pPr>
              <w:spacing w:before="171" w:line="185" w:lineRule="auto"/>
              <w:ind w:firstLine="87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</w:tr>
      <w:tr w:rsidR="00816FAA">
        <w:trPr>
          <w:trHeight w:val="989"/>
        </w:trPr>
        <w:tc>
          <w:tcPr>
            <w:tcW w:w="1214" w:type="dxa"/>
            <w:vMerge/>
            <w:tcBorders>
              <w:top w:val="nil"/>
              <w:bottom w:val="nil"/>
            </w:tcBorders>
          </w:tcPr>
          <w:p w:rsidR="00816FAA" w:rsidRDefault="00816FAA"/>
        </w:tc>
        <w:tc>
          <w:tcPr>
            <w:tcW w:w="959" w:type="dxa"/>
            <w:vMerge w:val="restart"/>
            <w:tcBorders>
              <w:top w:val="single" w:sz="2" w:space="0" w:color="000000"/>
              <w:bottom w:val="nil"/>
            </w:tcBorders>
          </w:tcPr>
          <w:p w:rsidR="00816FAA" w:rsidRDefault="00816FAA">
            <w:pPr>
              <w:spacing w:line="244" w:lineRule="auto"/>
            </w:pPr>
          </w:p>
          <w:p w:rsidR="00816FAA" w:rsidRDefault="00816FAA">
            <w:pPr>
              <w:spacing w:line="244" w:lineRule="auto"/>
            </w:pPr>
          </w:p>
          <w:p w:rsidR="00816FAA" w:rsidRDefault="00816FAA">
            <w:pPr>
              <w:spacing w:line="244" w:lineRule="auto"/>
            </w:pPr>
          </w:p>
          <w:p w:rsidR="00816FAA" w:rsidRDefault="00062FE4">
            <w:pPr>
              <w:spacing w:before="78" w:line="219" w:lineRule="auto"/>
              <w:ind w:firstLine="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健康码</w:t>
            </w:r>
          </w:p>
          <w:p w:rsidR="00816FAA" w:rsidRDefault="00062FE4">
            <w:pPr>
              <w:spacing w:before="82" w:line="217" w:lineRule="auto"/>
              <w:ind w:firstLine="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红码</w:t>
            </w:r>
          </w:p>
          <w:p w:rsidR="00816FAA" w:rsidRDefault="00062FE4">
            <w:pPr>
              <w:spacing w:before="67" w:line="217" w:lineRule="auto"/>
              <w:ind w:firstLine="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黄码</w:t>
            </w:r>
          </w:p>
          <w:p w:rsidR="00816FAA" w:rsidRDefault="00062FE4">
            <w:pPr>
              <w:spacing w:before="77" w:line="217" w:lineRule="auto"/>
              <w:ind w:firstLine="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绿码</w:t>
            </w:r>
          </w:p>
        </w:tc>
        <w:tc>
          <w:tcPr>
            <w:tcW w:w="1329" w:type="dxa"/>
            <w:vMerge w:val="restart"/>
            <w:tcBorders>
              <w:top w:val="single" w:sz="2" w:space="0" w:color="000000"/>
              <w:bottom w:val="nil"/>
            </w:tcBorders>
          </w:tcPr>
          <w:p w:rsidR="00816FAA" w:rsidRDefault="00816FAA">
            <w:pPr>
              <w:spacing w:line="247" w:lineRule="auto"/>
            </w:pPr>
          </w:p>
          <w:p w:rsidR="00816FAA" w:rsidRDefault="00816FAA">
            <w:pPr>
              <w:spacing w:line="247" w:lineRule="auto"/>
            </w:pPr>
          </w:p>
          <w:p w:rsidR="00816FAA" w:rsidRDefault="00816FAA">
            <w:pPr>
              <w:spacing w:line="248" w:lineRule="auto"/>
            </w:pPr>
          </w:p>
          <w:p w:rsidR="00816FAA" w:rsidRDefault="00062FE4">
            <w:pPr>
              <w:spacing w:before="78" w:line="285" w:lineRule="auto"/>
              <w:ind w:left="112" w:right="7" w:firstLine="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天内旅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居地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国家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13"/>
                <w:w w:val="105"/>
                <w:sz w:val="24"/>
                <w:szCs w:val="24"/>
              </w:rPr>
              <w:t>及县</w:t>
            </w:r>
            <w:r>
              <w:rPr>
                <w:rFonts w:ascii="宋体" w:eastAsia="宋体" w:hAnsi="宋体" w:cs="宋体"/>
                <w:spacing w:val="13"/>
                <w:w w:val="105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pacing w:val="13"/>
                <w:w w:val="105"/>
                <w:sz w:val="24"/>
                <w:szCs w:val="24"/>
              </w:rPr>
              <w:t>市、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w w:val="111"/>
                <w:sz w:val="24"/>
                <w:szCs w:val="24"/>
              </w:rPr>
              <w:t>区</w:t>
            </w:r>
            <w:r>
              <w:rPr>
                <w:rFonts w:ascii="宋体" w:eastAsia="宋体" w:hAnsi="宋体" w:cs="宋体"/>
                <w:spacing w:val="13"/>
                <w:w w:val="111"/>
                <w:sz w:val="24"/>
                <w:szCs w:val="24"/>
              </w:rPr>
              <w:t>))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bottom w:val="nil"/>
            </w:tcBorders>
          </w:tcPr>
          <w:p w:rsidR="00816FAA" w:rsidRDefault="00816FAA">
            <w:pPr>
              <w:spacing w:line="277" w:lineRule="auto"/>
            </w:pPr>
          </w:p>
          <w:p w:rsidR="00816FAA" w:rsidRDefault="00816FAA">
            <w:pPr>
              <w:spacing w:line="278" w:lineRule="auto"/>
            </w:pPr>
          </w:p>
          <w:p w:rsidR="00816FAA" w:rsidRDefault="00062FE4">
            <w:pPr>
              <w:spacing w:before="78" w:line="274" w:lineRule="auto"/>
              <w:ind w:left="123" w:right="2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居住社区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21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天内发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生疫情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是</w:t>
            </w:r>
          </w:p>
          <w:p w:rsidR="00816FAA" w:rsidRDefault="00062FE4">
            <w:pPr>
              <w:spacing w:line="217" w:lineRule="auto"/>
              <w:ind w:firstLine="1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否</w:t>
            </w:r>
          </w:p>
        </w:tc>
        <w:tc>
          <w:tcPr>
            <w:tcW w:w="1919" w:type="dxa"/>
            <w:vMerge w:val="restart"/>
            <w:tcBorders>
              <w:top w:val="single" w:sz="2" w:space="0" w:color="000000"/>
              <w:bottom w:val="nil"/>
            </w:tcBorders>
          </w:tcPr>
          <w:p w:rsidR="00816FAA" w:rsidRDefault="00816FAA">
            <w:pPr>
              <w:spacing w:line="384" w:lineRule="auto"/>
            </w:pPr>
          </w:p>
          <w:p w:rsidR="00816FAA" w:rsidRDefault="00062FE4">
            <w:pPr>
              <w:spacing w:before="78" w:line="254" w:lineRule="auto"/>
              <w:ind w:left="134" w:right="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属于下面哪种情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形</w:t>
            </w:r>
          </w:p>
          <w:p w:rsidR="00816FAA" w:rsidRDefault="00062FE4">
            <w:pPr>
              <w:spacing w:before="58" w:line="280" w:lineRule="auto"/>
              <w:ind w:left="134" w:right="1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确诊病例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无症状感染者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密切接触者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以上都不是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bottom w:val="nil"/>
            </w:tcBorders>
          </w:tcPr>
          <w:p w:rsidR="00816FAA" w:rsidRDefault="00816FAA">
            <w:pPr>
              <w:spacing w:line="383" w:lineRule="auto"/>
            </w:pPr>
          </w:p>
          <w:p w:rsidR="00816FAA" w:rsidRDefault="00062FE4">
            <w:pPr>
              <w:spacing w:before="78" w:line="274" w:lineRule="auto"/>
              <w:ind w:left="115" w:right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是否解除医学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隔离观察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是</w:t>
            </w:r>
          </w:p>
          <w:p w:rsidR="00816FAA" w:rsidRDefault="00062FE4">
            <w:pPr>
              <w:spacing w:line="290" w:lineRule="auto"/>
              <w:ind w:left="115" w:right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不属于医学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隔离观察对象</w:t>
            </w:r>
          </w:p>
        </w:tc>
        <w:tc>
          <w:tcPr>
            <w:tcW w:w="2009" w:type="dxa"/>
            <w:vMerge w:val="restart"/>
            <w:tcBorders>
              <w:top w:val="single" w:sz="2" w:space="0" w:color="000000"/>
              <w:bottom w:val="nil"/>
            </w:tcBorders>
          </w:tcPr>
          <w:p w:rsidR="00816FAA" w:rsidRDefault="00062FE4">
            <w:pPr>
              <w:spacing w:before="104" w:line="268" w:lineRule="auto"/>
              <w:ind w:left="115" w:right="148" w:firstLine="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天内有以下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12"/>
                <w:sz w:val="24"/>
                <w:szCs w:val="24"/>
              </w:rPr>
              <w:t>症状</w:t>
            </w:r>
            <w:r>
              <w:rPr>
                <w:rFonts w:ascii="宋体" w:eastAsia="宋体" w:hAnsi="宋体" w:cs="宋体"/>
                <w:spacing w:val="12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发热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乏力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咳嗽或打喷嚏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 xml:space="preserve">④ 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咽痛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⑤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腹泻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⑥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呕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吐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⑦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黄疸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⑧</w:t>
            </w: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皮疹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结膜充血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⑩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都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没有</w:t>
            </w:r>
          </w:p>
        </w:tc>
        <w:tc>
          <w:tcPr>
            <w:tcW w:w="1669" w:type="dxa"/>
            <w:vMerge w:val="restart"/>
            <w:tcBorders>
              <w:top w:val="single" w:sz="2" w:space="0" w:color="000000"/>
              <w:bottom w:val="nil"/>
            </w:tcBorders>
          </w:tcPr>
          <w:p w:rsidR="00816FAA" w:rsidRDefault="00816FAA">
            <w:pPr>
              <w:spacing w:line="387" w:lineRule="auto"/>
            </w:pPr>
          </w:p>
          <w:p w:rsidR="00816FAA" w:rsidRDefault="00062FE4">
            <w:pPr>
              <w:spacing w:before="78" w:line="276" w:lineRule="auto"/>
              <w:ind w:left="127" w:right="7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如出现以上所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列现症状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否排除疑似传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染病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已排除</w:t>
            </w:r>
          </w:p>
          <w:p w:rsidR="00816FAA" w:rsidRDefault="00062FE4">
            <w:pPr>
              <w:spacing w:line="217" w:lineRule="auto"/>
              <w:ind w:firstLine="1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未排除</w:t>
            </w:r>
          </w:p>
        </w:tc>
        <w:tc>
          <w:tcPr>
            <w:tcW w:w="1923" w:type="dxa"/>
            <w:vMerge w:val="restart"/>
            <w:tcBorders>
              <w:top w:val="single" w:sz="2" w:space="0" w:color="000000"/>
              <w:bottom w:val="nil"/>
            </w:tcBorders>
          </w:tcPr>
          <w:p w:rsidR="00816FAA" w:rsidRDefault="00816FAA">
            <w:pPr>
              <w:spacing w:line="356" w:lineRule="auto"/>
            </w:pPr>
          </w:p>
          <w:p w:rsidR="00816FAA" w:rsidRDefault="00816FAA">
            <w:pPr>
              <w:spacing w:line="356" w:lineRule="auto"/>
            </w:pPr>
          </w:p>
          <w:p w:rsidR="00816FAA" w:rsidRDefault="00062FE4">
            <w:pPr>
              <w:spacing w:before="78" w:line="219" w:lineRule="auto"/>
              <w:ind w:firstLine="1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核酸检测结果</w:t>
            </w:r>
          </w:p>
          <w:p w:rsidR="00816FAA" w:rsidRDefault="00062FE4">
            <w:pPr>
              <w:spacing w:before="72" w:line="217" w:lineRule="auto"/>
              <w:ind w:firstLine="1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阳性</w:t>
            </w:r>
          </w:p>
          <w:p w:rsidR="00816FAA" w:rsidRDefault="00062FE4">
            <w:pPr>
              <w:spacing w:before="107" w:line="217" w:lineRule="auto"/>
              <w:ind w:firstLine="1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阴性</w:t>
            </w:r>
          </w:p>
          <w:p w:rsidR="00816FAA" w:rsidRDefault="00062FE4">
            <w:pPr>
              <w:spacing w:before="77" w:line="217" w:lineRule="auto"/>
              <w:ind w:firstLine="1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未做核酸检测</w:t>
            </w:r>
          </w:p>
        </w:tc>
      </w:tr>
      <w:tr w:rsidR="00816FAA">
        <w:trPr>
          <w:trHeight w:val="1903"/>
        </w:trPr>
        <w:tc>
          <w:tcPr>
            <w:tcW w:w="1214" w:type="dxa"/>
            <w:tcBorders>
              <w:top w:val="nil"/>
              <w:bottom w:val="single" w:sz="2" w:space="0" w:color="000000"/>
            </w:tcBorders>
          </w:tcPr>
          <w:p w:rsidR="00816FAA" w:rsidRDefault="00816FAA">
            <w:pPr>
              <w:spacing w:line="345" w:lineRule="auto"/>
            </w:pPr>
          </w:p>
          <w:p w:rsidR="00816FAA" w:rsidRDefault="00062FE4">
            <w:pPr>
              <w:spacing w:before="78" w:line="219" w:lineRule="auto"/>
              <w:ind w:firstLine="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</w:tcPr>
          <w:p w:rsidR="00816FAA" w:rsidRDefault="00816FAA"/>
        </w:tc>
        <w:tc>
          <w:tcPr>
            <w:tcW w:w="1329" w:type="dxa"/>
            <w:vMerge/>
            <w:tcBorders>
              <w:top w:val="nil"/>
              <w:bottom w:val="single" w:sz="2" w:space="0" w:color="000000"/>
            </w:tcBorders>
          </w:tcPr>
          <w:p w:rsidR="00816FAA" w:rsidRDefault="00816FAA"/>
        </w:tc>
        <w:tc>
          <w:tcPr>
            <w:tcW w:w="1359" w:type="dxa"/>
            <w:vMerge/>
            <w:tcBorders>
              <w:top w:val="nil"/>
              <w:bottom w:val="single" w:sz="2" w:space="0" w:color="000000"/>
            </w:tcBorders>
          </w:tcPr>
          <w:p w:rsidR="00816FAA" w:rsidRDefault="00816FAA"/>
        </w:tc>
        <w:tc>
          <w:tcPr>
            <w:tcW w:w="1919" w:type="dxa"/>
            <w:vMerge/>
            <w:tcBorders>
              <w:top w:val="nil"/>
              <w:bottom w:val="single" w:sz="2" w:space="0" w:color="000000"/>
            </w:tcBorders>
          </w:tcPr>
          <w:p w:rsidR="00816FAA" w:rsidRDefault="00816FAA"/>
        </w:tc>
        <w:tc>
          <w:tcPr>
            <w:tcW w:w="1729" w:type="dxa"/>
            <w:vMerge/>
            <w:tcBorders>
              <w:top w:val="nil"/>
              <w:bottom w:val="single" w:sz="2" w:space="0" w:color="000000"/>
            </w:tcBorders>
          </w:tcPr>
          <w:p w:rsidR="00816FAA" w:rsidRDefault="00816FAA"/>
        </w:tc>
        <w:tc>
          <w:tcPr>
            <w:tcW w:w="2009" w:type="dxa"/>
            <w:vMerge/>
            <w:tcBorders>
              <w:top w:val="nil"/>
              <w:bottom w:val="single" w:sz="2" w:space="0" w:color="000000"/>
            </w:tcBorders>
          </w:tcPr>
          <w:p w:rsidR="00816FAA" w:rsidRDefault="00816FAA"/>
        </w:tc>
        <w:tc>
          <w:tcPr>
            <w:tcW w:w="1669" w:type="dxa"/>
            <w:vMerge/>
            <w:tcBorders>
              <w:top w:val="nil"/>
              <w:bottom w:val="single" w:sz="2" w:space="0" w:color="000000"/>
            </w:tcBorders>
          </w:tcPr>
          <w:p w:rsidR="00816FAA" w:rsidRDefault="00816FAA"/>
        </w:tc>
        <w:tc>
          <w:tcPr>
            <w:tcW w:w="1923" w:type="dxa"/>
            <w:vMerge/>
            <w:tcBorders>
              <w:top w:val="nil"/>
              <w:bottom w:val="single" w:sz="2" w:space="0" w:color="000000"/>
            </w:tcBorders>
          </w:tcPr>
          <w:p w:rsidR="00816FAA" w:rsidRDefault="00816FAA"/>
        </w:tc>
      </w:tr>
      <w:tr w:rsidR="00816FAA">
        <w:trPr>
          <w:trHeight w:val="764"/>
        </w:trPr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95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32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66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923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</w:tr>
      <w:tr w:rsidR="00816FAA">
        <w:trPr>
          <w:trHeight w:val="709"/>
        </w:trPr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95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32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72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669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  <w:tc>
          <w:tcPr>
            <w:tcW w:w="1923" w:type="dxa"/>
            <w:tcBorders>
              <w:top w:val="single" w:sz="2" w:space="0" w:color="000000"/>
              <w:bottom w:val="single" w:sz="2" w:space="0" w:color="000000"/>
            </w:tcBorders>
          </w:tcPr>
          <w:p w:rsidR="00816FAA" w:rsidRDefault="00816FAA"/>
        </w:tc>
      </w:tr>
    </w:tbl>
    <w:p w:rsidR="00816FAA" w:rsidRDefault="00062FE4">
      <w:pPr>
        <w:spacing w:before="131" w:line="189" w:lineRule="auto"/>
        <w:ind w:firstLine="185"/>
        <w:rPr>
          <w:rFonts w:ascii="仿宋" w:eastAsia="仿宋" w:hAnsi="仿宋" w:cs="仿宋"/>
          <w:spacing w:val="-14"/>
          <w:w w:val="84"/>
          <w:sz w:val="34"/>
          <w:szCs w:val="34"/>
        </w:rPr>
      </w:pPr>
      <w:r>
        <w:rPr>
          <w:rFonts w:ascii="仿宋" w:eastAsia="仿宋" w:hAnsi="仿宋" w:cs="仿宋"/>
          <w:spacing w:val="-14"/>
          <w:w w:val="84"/>
          <w:sz w:val="34"/>
          <w:szCs w:val="34"/>
        </w:rPr>
        <w:t>备注</w:t>
      </w:r>
      <w:r>
        <w:rPr>
          <w:rFonts w:ascii="仿宋" w:eastAsia="仿宋" w:hAnsi="仿宋" w:cs="仿宋"/>
          <w:spacing w:val="-14"/>
          <w:w w:val="84"/>
          <w:sz w:val="34"/>
          <w:szCs w:val="34"/>
        </w:rPr>
        <w:t>:</w:t>
      </w:r>
      <w:r>
        <w:rPr>
          <w:rFonts w:ascii="仿宋" w:eastAsia="仿宋" w:hAnsi="仿宋" w:cs="仿宋"/>
          <w:spacing w:val="40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4"/>
          <w:w w:val="84"/>
          <w:sz w:val="34"/>
          <w:szCs w:val="34"/>
        </w:rPr>
        <w:t>如表中第</w:t>
      </w:r>
      <w:r>
        <w:rPr>
          <w:rFonts w:ascii="仿宋" w:eastAsia="仿宋" w:hAnsi="仿宋" w:cs="仿宋"/>
          <w:spacing w:val="-14"/>
          <w:w w:val="84"/>
          <w:sz w:val="34"/>
          <w:szCs w:val="34"/>
        </w:rPr>
        <w:t>6</w:t>
      </w:r>
      <w:r>
        <w:rPr>
          <w:rFonts w:ascii="仿宋" w:eastAsia="仿宋" w:hAnsi="仿宋" w:cs="仿宋"/>
          <w:spacing w:val="-14"/>
          <w:w w:val="84"/>
          <w:sz w:val="34"/>
          <w:szCs w:val="34"/>
        </w:rPr>
        <w:t>项选择</w:t>
      </w:r>
      <w:r>
        <w:rPr>
          <w:rFonts w:ascii="仿宋" w:eastAsia="仿宋" w:hAnsi="仿宋" w:cs="仿宋"/>
          <w:spacing w:val="-14"/>
          <w:w w:val="84"/>
          <w:sz w:val="34"/>
          <w:szCs w:val="34"/>
        </w:rPr>
        <w:t>⑩,</w:t>
      </w:r>
      <w:r>
        <w:rPr>
          <w:rFonts w:ascii="仿宋" w:eastAsia="仿宋" w:hAnsi="仿宋" w:cs="仿宋"/>
          <w:spacing w:val="-14"/>
          <w:w w:val="84"/>
          <w:sz w:val="34"/>
          <w:szCs w:val="34"/>
        </w:rPr>
        <w:t>则第</w:t>
      </w:r>
      <w:r>
        <w:rPr>
          <w:rFonts w:ascii="仿宋" w:eastAsia="仿宋" w:hAnsi="仿宋" w:cs="仿宋"/>
          <w:spacing w:val="-14"/>
          <w:w w:val="84"/>
          <w:sz w:val="34"/>
          <w:szCs w:val="34"/>
        </w:rPr>
        <w:t>7</w:t>
      </w:r>
      <w:r>
        <w:rPr>
          <w:rFonts w:ascii="仿宋" w:eastAsia="仿宋" w:hAnsi="仿宋" w:cs="仿宋"/>
          <w:spacing w:val="-14"/>
          <w:w w:val="84"/>
          <w:sz w:val="34"/>
          <w:szCs w:val="34"/>
        </w:rPr>
        <w:t>项不用填写</w:t>
      </w:r>
    </w:p>
    <w:p w:rsidR="00816FAA" w:rsidRDefault="00816FAA">
      <w:pPr>
        <w:spacing w:before="131" w:line="189" w:lineRule="auto"/>
        <w:ind w:firstLine="185"/>
        <w:rPr>
          <w:rFonts w:ascii="仿宋" w:eastAsia="仿宋" w:hAnsi="仿宋" w:cs="仿宋"/>
          <w:spacing w:val="-14"/>
          <w:w w:val="84"/>
          <w:sz w:val="34"/>
          <w:szCs w:val="34"/>
        </w:rPr>
      </w:pPr>
    </w:p>
    <w:p w:rsidR="00816FAA" w:rsidRDefault="00062FE4">
      <w:pPr>
        <w:spacing w:before="19" w:line="214" w:lineRule="auto"/>
        <w:ind w:firstLine="20"/>
        <w:rPr>
          <w:rFonts w:ascii="仿宋" w:eastAsia="仿宋" w:hAnsi="仿宋" w:cs="仿宋"/>
          <w:spacing w:val="-14"/>
          <w:w w:val="84"/>
          <w:sz w:val="34"/>
          <w:szCs w:val="34"/>
        </w:rPr>
        <w:sectPr w:rsidR="00816FAA">
          <w:type w:val="continuous"/>
          <w:pgSz w:w="16840" w:h="11910"/>
          <w:pgMar w:top="1012" w:right="1434" w:bottom="1165" w:left="1284" w:header="0" w:footer="930" w:gutter="0"/>
          <w:cols w:space="720" w:equalWidth="0">
            <w:col w:w="14121"/>
          </w:cols>
        </w:sectPr>
      </w:pPr>
      <w:r>
        <w:rPr>
          <w:rFonts w:ascii="仿宋" w:eastAsia="仿宋" w:hAnsi="仿宋" w:cs="仿宋"/>
          <w:spacing w:val="-16"/>
          <w:w w:val="95"/>
          <w:sz w:val="34"/>
          <w:szCs w:val="34"/>
        </w:rPr>
        <w:t>单位联系人</w:t>
      </w:r>
      <w:r>
        <w:rPr>
          <w:rFonts w:ascii="仿宋" w:eastAsia="仿宋" w:hAnsi="仿宋" w:cs="仿宋"/>
          <w:spacing w:val="-16"/>
          <w:w w:val="95"/>
          <w:sz w:val="34"/>
          <w:szCs w:val="34"/>
        </w:rPr>
        <w:t>:</w:t>
      </w:r>
      <w:r>
        <w:rPr>
          <w:rFonts w:ascii="仿宋" w:eastAsia="仿宋" w:hAnsi="仿宋" w:cs="仿宋"/>
          <w:spacing w:val="2"/>
          <w:sz w:val="34"/>
          <w:szCs w:val="34"/>
          <w:u w:val="single"/>
        </w:rPr>
        <w:t xml:space="preserve">            </w:t>
      </w:r>
      <w:r>
        <w:rPr>
          <w:rFonts w:ascii="仿宋" w:eastAsia="仿宋" w:hAnsi="仿宋" w:cs="仿宋"/>
          <w:spacing w:val="-16"/>
          <w:w w:val="95"/>
          <w:sz w:val="34"/>
          <w:szCs w:val="34"/>
        </w:rPr>
        <w:t>联系电话</w:t>
      </w:r>
      <w:r>
        <w:rPr>
          <w:rFonts w:ascii="仿宋" w:eastAsia="仿宋" w:hAnsi="仿宋" w:cs="仿宋"/>
          <w:spacing w:val="-16"/>
          <w:w w:val="95"/>
          <w:sz w:val="34"/>
          <w:szCs w:val="34"/>
        </w:rPr>
        <w:t>:</w:t>
      </w:r>
      <w:r>
        <w:rPr>
          <w:rFonts w:ascii="仿宋" w:eastAsia="仿宋" w:hAnsi="仿宋" w:cs="仿宋"/>
          <w:spacing w:val="5"/>
          <w:sz w:val="34"/>
          <w:szCs w:val="34"/>
          <w:u w:val="single"/>
        </w:rPr>
        <w:t xml:space="preserve">              </w:t>
      </w:r>
      <w:r>
        <w:rPr>
          <w:rFonts w:ascii="仿宋" w:eastAsia="仿宋" w:hAnsi="仿宋" w:cs="仿宋"/>
          <w:spacing w:val="-16"/>
          <w:w w:val="95"/>
          <w:sz w:val="42"/>
          <w:szCs w:val="42"/>
        </w:rPr>
        <w:t>日期</w:t>
      </w:r>
      <w:r>
        <w:rPr>
          <w:rFonts w:ascii="仿宋" w:eastAsia="仿宋" w:hAnsi="仿宋" w:cs="仿宋"/>
          <w:spacing w:val="-16"/>
          <w:w w:val="95"/>
          <w:sz w:val="42"/>
          <w:szCs w:val="42"/>
          <w:u w:val="single"/>
        </w:rPr>
        <w:t>:</w:t>
      </w:r>
      <w:r>
        <w:rPr>
          <w:rFonts w:ascii="仿宋" w:eastAsia="仿宋" w:hAnsi="仿宋" w:cs="仿宋"/>
          <w:spacing w:val="30"/>
          <w:sz w:val="42"/>
          <w:szCs w:val="42"/>
          <w:u w:val="single"/>
        </w:rPr>
        <w:t xml:space="preserve">   </w:t>
      </w:r>
      <w:r>
        <w:rPr>
          <w:rFonts w:ascii="仿宋" w:eastAsia="仿宋" w:hAnsi="仿宋" w:cs="仿宋" w:hint="eastAsia"/>
          <w:spacing w:val="30"/>
          <w:sz w:val="42"/>
          <w:szCs w:val="42"/>
          <w:u w:val="single"/>
        </w:rPr>
        <w:t>年</w:t>
      </w:r>
      <w:r>
        <w:rPr>
          <w:rFonts w:ascii="仿宋" w:eastAsia="仿宋" w:hAnsi="仿宋" w:cs="仿宋"/>
          <w:spacing w:val="-189"/>
          <w:sz w:val="42"/>
          <w:szCs w:val="42"/>
        </w:rPr>
        <w:t xml:space="preserve"> </w:t>
      </w:r>
      <w:r>
        <w:rPr>
          <w:rFonts w:ascii="仿宋" w:eastAsia="仿宋" w:hAnsi="仿宋" w:cs="仿宋"/>
          <w:spacing w:val="13"/>
          <w:sz w:val="42"/>
          <w:szCs w:val="42"/>
          <w:u w:val="single"/>
        </w:rPr>
        <w:t xml:space="preserve">  </w:t>
      </w:r>
      <w:r>
        <w:rPr>
          <w:rFonts w:ascii="仿宋" w:eastAsia="仿宋" w:hAnsi="仿宋" w:cs="仿宋"/>
          <w:spacing w:val="-16"/>
          <w:w w:val="95"/>
          <w:sz w:val="42"/>
          <w:szCs w:val="42"/>
          <w:u w:val="single"/>
        </w:rPr>
        <w:t>月</w:t>
      </w:r>
      <w:r>
        <w:rPr>
          <w:rFonts w:ascii="仿宋" w:eastAsia="仿宋" w:hAnsi="仿宋" w:cs="仿宋"/>
          <w:spacing w:val="26"/>
          <w:sz w:val="42"/>
          <w:szCs w:val="42"/>
          <w:u w:val="single"/>
        </w:rPr>
        <w:t xml:space="preserve">  </w:t>
      </w:r>
      <w:r>
        <w:rPr>
          <w:rFonts w:ascii="仿宋" w:eastAsia="仿宋" w:hAnsi="仿宋" w:cs="仿宋"/>
          <w:spacing w:val="-160"/>
          <w:sz w:val="42"/>
          <w:szCs w:val="42"/>
        </w:rPr>
        <w:t xml:space="preserve"> </w:t>
      </w:r>
      <w:r>
        <w:rPr>
          <w:rFonts w:ascii="仿宋" w:eastAsia="仿宋" w:hAnsi="仿宋" w:cs="仿宋"/>
          <w:spacing w:val="-16"/>
          <w:w w:val="95"/>
          <w:sz w:val="42"/>
          <w:szCs w:val="42"/>
        </w:rPr>
        <w:t>日</w:t>
      </w:r>
    </w:p>
    <w:p w:rsidR="00816FAA" w:rsidRDefault="00816FAA"/>
    <w:sectPr w:rsidR="00816FAA" w:rsidSect="00816F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E4" w:rsidRDefault="00062FE4" w:rsidP="00816FAA">
      <w:r>
        <w:separator/>
      </w:r>
    </w:p>
  </w:endnote>
  <w:endnote w:type="continuationSeparator" w:id="0">
    <w:p w:rsidR="00062FE4" w:rsidRDefault="00062FE4" w:rsidP="0081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AA" w:rsidRDefault="00062FE4">
    <w:pPr>
      <w:spacing w:line="235" w:lineRule="exact"/>
      <w:ind w:firstLine="13125"/>
      <w:rPr>
        <w:rFonts w:ascii="仿宋" w:eastAsia="仿宋" w:hAnsi="仿宋" w:cs="仿宋"/>
        <w:sz w:val="34"/>
        <w:szCs w:val="34"/>
      </w:rPr>
    </w:pPr>
    <w:r>
      <w:rPr>
        <w:rFonts w:ascii="仿宋" w:eastAsia="仿宋" w:hAnsi="仿宋" w:cs="仿宋"/>
        <w:position w:val="-4"/>
        <w:sz w:val="34"/>
        <w:szCs w:val="34"/>
      </w:rPr>
      <w:t>─8─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E4" w:rsidRDefault="00062FE4" w:rsidP="00816FAA">
      <w:r>
        <w:separator/>
      </w:r>
    </w:p>
  </w:footnote>
  <w:footnote w:type="continuationSeparator" w:id="0">
    <w:p w:rsidR="00062FE4" w:rsidRDefault="00062FE4" w:rsidP="00816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4MmJkOWFhZjI2YTRlOTBhYjZkYjU4ODBiOGJhYzYifQ=="/>
  </w:docVars>
  <w:rsids>
    <w:rsidRoot w:val="6BCF603D"/>
    <w:rsid w:val="00062FE4"/>
    <w:rsid w:val="00164C1D"/>
    <w:rsid w:val="00816FAA"/>
    <w:rsid w:val="009D5D3A"/>
    <w:rsid w:val="24550647"/>
    <w:rsid w:val="6BC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816FA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816FA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小眯缝</dc:creator>
  <cp:lastModifiedBy>Administrator</cp:lastModifiedBy>
  <cp:revision>1</cp:revision>
  <dcterms:created xsi:type="dcterms:W3CDTF">2022-05-19T07:55:00Z</dcterms:created>
  <dcterms:modified xsi:type="dcterms:W3CDTF">2022-05-19T07:55:00Z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29FEF1DFD1BC40B0BD40DBBDDF1759CC</vt:lpwstr>
  </property>
</Properties>
</file>